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F96D1" w14:textId="08980741" w:rsidR="003002CD" w:rsidRDefault="00BB5502" w:rsidP="00BB5502">
      <w:pPr>
        <w:jc w:val="right"/>
      </w:pPr>
      <w:r>
        <w:rPr>
          <w:noProof/>
        </w:rPr>
        <w:drawing>
          <wp:inline distT="0" distB="0" distL="0" distR="0" wp14:anchorId="31EB6098" wp14:editId="3561EB98">
            <wp:extent cx="3530600" cy="74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5B04B5" w14:textId="30B73D79" w:rsidR="00BB5502" w:rsidRPr="00EF0118" w:rsidRDefault="00BB5502" w:rsidP="00BB5502">
      <w:pPr>
        <w:jc w:val="center"/>
        <w:rPr>
          <w:rFonts w:ascii="Arial" w:hAnsi="Arial" w:cs="Arial"/>
          <w:b/>
          <w:bCs/>
          <w:color w:val="002060"/>
        </w:rPr>
      </w:pPr>
      <w:r w:rsidRPr="00EF0118">
        <w:rPr>
          <w:rFonts w:ascii="Arial" w:hAnsi="Arial" w:cs="Arial"/>
          <w:b/>
          <w:bCs/>
          <w:color w:val="002060"/>
        </w:rPr>
        <w:t>ROSTER HOME CARE LTD</w:t>
      </w:r>
    </w:p>
    <w:p w14:paraId="4D22CEC3" w14:textId="6B01F06D" w:rsidR="00BF7CD2" w:rsidRPr="00EF0118" w:rsidRDefault="00BF7CD2" w:rsidP="00BF7CD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F0118">
        <w:rPr>
          <w:rFonts w:ascii="Arial" w:hAnsi="Arial" w:cs="Arial"/>
          <w:b/>
          <w:bCs/>
          <w:color w:val="000000" w:themeColor="text1"/>
        </w:rPr>
        <w:t>MODERN SLAVERY (ANIT-SLAVERY AND HUMAN TRAFFICKING)</w:t>
      </w:r>
      <w:r w:rsidR="00EF0118">
        <w:rPr>
          <w:rFonts w:ascii="Arial" w:hAnsi="Arial" w:cs="Arial"/>
          <w:b/>
          <w:bCs/>
          <w:color w:val="000000" w:themeColor="text1"/>
        </w:rPr>
        <w:t xml:space="preserve"> </w:t>
      </w:r>
      <w:r w:rsidRPr="00EF0118">
        <w:rPr>
          <w:rFonts w:ascii="Arial" w:hAnsi="Arial" w:cs="Arial"/>
          <w:b/>
          <w:bCs/>
          <w:color w:val="000000" w:themeColor="text1"/>
        </w:rPr>
        <w:t>POLICY</w:t>
      </w:r>
      <w:r w:rsidRPr="00EF0118">
        <w:rPr>
          <w:rFonts w:ascii="Arial" w:hAnsi="Arial" w:cs="Arial"/>
          <w:b/>
          <w:bCs/>
          <w:color w:val="000000" w:themeColor="text1"/>
        </w:rPr>
        <w:tab/>
      </w:r>
      <w:r w:rsidRPr="00EF0118">
        <w:rPr>
          <w:rFonts w:ascii="Arial" w:hAnsi="Arial" w:cs="Arial"/>
          <w:b/>
          <w:bCs/>
          <w:color w:val="000000" w:themeColor="text1"/>
        </w:rPr>
        <w:tab/>
      </w:r>
    </w:p>
    <w:p w14:paraId="4B62E6BB" w14:textId="77777777" w:rsidR="00BF7CD2" w:rsidRPr="00EF0118" w:rsidRDefault="00BF7CD2" w:rsidP="00BF7CD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EF0118">
        <w:rPr>
          <w:rFonts w:ascii="Arial" w:hAnsi="Arial" w:cs="Arial"/>
          <w:b/>
          <w:bCs/>
          <w:color w:val="000000" w:themeColor="text1"/>
        </w:rPr>
        <w:tab/>
      </w:r>
    </w:p>
    <w:p w14:paraId="2C3A703F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b/>
          <w:bCs/>
          <w:color w:val="000000" w:themeColor="text1"/>
        </w:rPr>
        <w:t>PURPOSE</w:t>
      </w:r>
      <w:r w:rsidRPr="00EF0118">
        <w:rPr>
          <w:rFonts w:ascii="Arial" w:hAnsi="Arial" w:cs="Arial"/>
          <w:b/>
          <w:bCs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6F0DA811" w14:textId="77777777" w:rsidR="009D2EEB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Modern Slavery &amp; Human Trafficking is a crime and a violation of fundamental human rights.</w:t>
      </w:r>
      <w:r w:rsidRPr="00EF0118">
        <w:rPr>
          <w:rFonts w:ascii="Arial" w:hAnsi="Arial" w:cs="Arial"/>
          <w:color w:val="000000" w:themeColor="text1"/>
        </w:rPr>
        <w:tab/>
      </w:r>
    </w:p>
    <w:p w14:paraId="2E8D91BA" w14:textId="4738F4A1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 xml:space="preserve"> It takes various forms.</w:t>
      </w:r>
      <w:r w:rsidR="006D5BB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These</w:t>
      </w:r>
      <w:r w:rsidR="006D5BB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include:</w:t>
      </w:r>
      <w:r w:rsidRPr="00EF0118">
        <w:rPr>
          <w:rFonts w:ascii="Arial" w:hAnsi="Arial" w:cs="Arial"/>
          <w:color w:val="000000" w:themeColor="text1"/>
        </w:rPr>
        <w:tab/>
      </w:r>
    </w:p>
    <w:p w14:paraId="081C672A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• Slavery</w:t>
      </w:r>
      <w:r w:rsidRPr="00EF0118">
        <w:rPr>
          <w:rFonts w:ascii="Arial" w:hAnsi="Arial" w:cs="Arial"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44AE5A86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• Servitude</w:t>
      </w:r>
      <w:r w:rsidRPr="00EF0118">
        <w:rPr>
          <w:rFonts w:ascii="Arial" w:hAnsi="Arial" w:cs="Arial"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6FD39D38" w14:textId="50666F65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• Forced</w:t>
      </w:r>
      <w:r w:rsidR="006D5BB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&amp;</w:t>
      </w:r>
      <w:r w:rsidR="006D5BB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Compulsory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Labour</w:t>
      </w:r>
      <w:r w:rsidRPr="00EF0118">
        <w:rPr>
          <w:rFonts w:ascii="Arial" w:hAnsi="Arial" w:cs="Arial"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2D753FBE" w14:textId="77777777" w:rsidR="003D7E56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• Human</w:t>
      </w:r>
      <w:r w:rsidR="006D5BB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trafficking</w:t>
      </w:r>
    </w:p>
    <w:p w14:paraId="244365AE" w14:textId="08C94C00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5AE0289F" w14:textId="77777777" w:rsidR="003D7E56" w:rsidRDefault="00BF7CD2" w:rsidP="006D5BB8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Which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turn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</w:t>
      </w:r>
      <w:r w:rsidR="009D2EEB" w:rsidRPr="00EF0118">
        <w:rPr>
          <w:rFonts w:ascii="Arial" w:hAnsi="Arial" w:cs="Arial"/>
          <w:color w:val="000000" w:themeColor="text1"/>
        </w:rPr>
        <w:t xml:space="preserve">l </w:t>
      </w:r>
      <w:r w:rsidRPr="00EF0118">
        <w:rPr>
          <w:rFonts w:ascii="Arial" w:hAnsi="Arial" w:cs="Arial"/>
          <w:color w:val="000000" w:themeColor="text1"/>
        </w:rPr>
        <w:t>hav</w:t>
      </w:r>
      <w:r w:rsidR="009D2EEB" w:rsidRPr="00EF0118">
        <w:rPr>
          <w:rFonts w:ascii="Arial" w:hAnsi="Arial" w:cs="Arial"/>
          <w:color w:val="000000" w:themeColor="text1"/>
        </w:rPr>
        <w:t xml:space="preserve">e </w:t>
      </w:r>
      <w:r w:rsidRPr="00EF0118">
        <w:rPr>
          <w:rFonts w:ascii="Arial" w:hAnsi="Arial" w:cs="Arial"/>
          <w:color w:val="000000" w:themeColor="text1"/>
        </w:rPr>
        <w:t>a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common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deprivation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person’s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liberty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order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exploit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them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for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financial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personal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gain.</w:t>
      </w:r>
    </w:p>
    <w:p w14:paraId="533E3D04" w14:textId="061B2828" w:rsidR="00BF7CD2" w:rsidRPr="00EF0118" w:rsidRDefault="00BF7CD2" w:rsidP="006D5BB8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7790587C" w14:textId="64834E66" w:rsidR="009D2EEB" w:rsidRDefault="00BF7CD2" w:rsidP="006D5BB8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</w:t>
      </w:r>
      <w:r w:rsidR="009D2EEB" w:rsidRPr="00EF0118">
        <w:rPr>
          <w:rFonts w:ascii="Arial" w:hAnsi="Arial" w:cs="Arial"/>
          <w:color w:val="000000" w:themeColor="text1"/>
        </w:rPr>
        <w:t xml:space="preserve"> Home C</w:t>
      </w:r>
      <w:r w:rsidRPr="00EF0118">
        <w:rPr>
          <w:rFonts w:ascii="Arial" w:hAnsi="Arial" w:cs="Arial"/>
          <w:color w:val="000000" w:themeColor="text1"/>
        </w:rPr>
        <w:t>are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Ltd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has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zero-tolerance policy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Pr="00EF0118">
        <w:rPr>
          <w:rFonts w:ascii="Arial" w:hAnsi="Arial" w:cs="Arial"/>
          <w:color w:val="000000" w:themeColor="text1"/>
        </w:rPr>
        <w:tab/>
        <w:t>trafficking.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Roster</w:t>
      </w:r>
      <w:r w:rsidR="009D2EEB" w:rsidRPr="00EF0118">
        <w:rPr>
          <w:rFonts w:ascii="Arial" w:hAnsi="Arial" w:cs="Arial"/>
          <w:color w:val="000000" w:themeColor="text1"/>
        </w:rPr>
        <w:t xml:space="preserve"> Home C</w:t>
      </w:r>
      <w:r w:rsidRPr="00EF0118">
        <w:rPr>
          <w:rFonts w:ascii="Arial" w:hAnsi="Arial" w:cs="Arial"/>
          <w:color w:val="000000" w:themeColor="text1"/>
        </w:rPr>
        <w:t>are</w:t>
      </w:r>
      <w:r w:rsidR="009D2EEB" w:rsidRPr="00EF0118">
        <w:rPr>
          <w:rFonts w:ascii="Arial" w:hAnsi="Arial" w:cs="Arial"/>
          <w:color w:val="000000" w:themeColor="text1"/>
        </w:rPr>
        <w:t xml:space="preserve"> Ltd </w:t>
      </w:r>
      <w:r w:rsidRPr="00EF0118">
        <w:rPr>
          <w:rFonts w:ascii="Arial" w:hAnsi="Arial" w:cs="Arial"/>
          <w:color w:val="000000" w:themeColor="text1"/>
        </w:rPr>
        <w:t>is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committed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acting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with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integrity and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 ethical way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within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all the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business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dealing</w:t>
      </w:r>
      <w:r w:rsidR="009D2EEB" w:rsidRPr="00EF0118">
        <w:rPr>
          <w:rFonts w:ascii="Arial" w:hAnsi="Arial" w:cs="Arial"/>
          <w:color w:val="000000" w:themeColor="text1"/>
        </w:rPr>
        <w:t xml:space="preserve">s </w:t>
      </w:r>
      <w:r w:rsidRPr="00EF0118">
        <w:rPr>
          <w:rFonts w:ascii="Arial" w:hAnsi="Arial" w:cs="Arial"/>
          <w:color w:val="000000" w:themeColor="text1"/>
        </w:rPr>
        <w:t>and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relationships.</w:t>
      </w:r>
      <w:r w:rsidRPr="00EF0118">
        <w:rPr>
          <w:rFonts w:ascii="Arial" w:hAnsi="Arial" w:cs="Arial"/>
          <w:color w:val="000000" w:themeColor="text1"/>
        </w:rPr>
        <w:tab/>
      </w:r>
    </w:p>
    <w:p w14:paraId="1C639BD0" w14:textId="77777777" w:rsidR="003D7E56" w:rsidRPr="00EF0118" w:rsidRDefault="003D7E56" w:rsidP="006D5BB8">
      <w:pPr>
        <w:rPr>
          <w:rFonts w:ascii="Arial" w:hAnsi="Arial" w:cs="Arial"/>
          <w:color w:val="000000" w:themeColor="text1"/>
        </w:rPr>
      </w:pPr>
    </w:p>
    <w:p w14:paraId="0E703084" w14:textId="345D3E99" w:rsidR="00BF7CD2" w:rsidRDefault="00BF7CD2" w:rsidP="006D5BB8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This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Pr="00EF0118">
        <w:rPr>
          <w:rFonts w:ascii="Arial" w:hAnsi="Arial" w:cs="Arial"/>
          <w:color w:val="000000" w:themeColor="text1"/>
        </w:rPr>
        <w:tab/>
        <w:t>to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implement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enforce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effective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systems to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ensure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Pr="00EF0118">
        <w:rPr>
          <w:rFonts w:ascii="Arial" w:hAnsi="Arial" w:cs="Arial"/>
          <w:color w:val="000000" w:themeColor="text1"/>
        </w:rPr>
        <w:tab/>
        <w:t>not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taking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place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anywhere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business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9D2E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</w:t>
      </w:r>
      <w:r w:rsidR="00F13D81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F13D81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F13D81" w:rsidRPr="00EF0118">
        <w:rPr>
          <w:rFonts w:ascii="Arial" w:hAnsi="Arial" w:cs="Arial"/>
          <w:color w:val="000000" w:themeColor="text1"/>
        </w:rPr>
        <w:t xml:space="preserve"> people </w:t>
      </w:r>
      <w:r w:rsidRPr="00EF0118">
        <w:rPr>
          <w:rFonts w:ascii="Arial" w:hAnsi="Arial" w:cs="Arial"/>
          <w:color w:val="000000" w:themeColor="text1"/>
        </w:rPr>
        <w:t>we</w:t>
      </w:r>
      <w:r w:rsidR="00F13D81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assist.</w:t>
      </w:r>
      <w:r w:rsidRPr="00EF0118">
        <w:rPr>
          <w:rFonts w:ascii="Arial" w:hAnsi="Arial" w:cs="Arial"/>
          <w:color w:val="000000" w:themeColor="text1"/>
        </w:rPr>
        <w:tab/>
      </w:r>
    </w:p>
    <w:p w14:paraId="78374AB8" w14:textId="77777777" w:rsidR="003D7E56" w:rsidRPr="00EF0118" w:rsidRDefault="003D7E56" w:rsidP="006D5BB8">
      <w:pPr>
        <w:rPr>
          <w:rFonts w:ascii="Arial" w:hAnsi="Arial" w:cs="Arial"/>
          <w:color w:val="000000" w:themeColor="text1"/>
        </w:rPr>
      </w:pPr>
    </w:p>
    <w:p w14:paraId="71ACDFB6" w14:textId="7C3A7E8F" w:rsidR="00BF7CD2" w:rsidRDefault="00BF7CD2" w:rsidP="00607AC8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</w:t>
      </w:r>
      <w:r w:rsidR="00F13D81" w:rsidRPr="00EF0118">
        <w:rPr>
          <w:rFonts w:ascii="Arial" w:hAnsi="Arial" w:cs="Arial"/>
          <w:color w:val="000000" w:themeColor="text1"/>
        </w:rPr>
        <w:t xml:space="preserve"> Home C</w:t>
      </w:r>
      <w:r w:rsidRPr="00EF0118">
        <w:rPr>
          <w:rFonts w:ascii="Arial" w:hAnsi="Arial" w:cs="Arial"/>
          <w:color w:val="000000" w:themeColor="text1"/>
        </w:rPr>
        <w:t>are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Ltd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also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committed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ensuring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transparency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our</w:t>
      </w:r>
      <w:r w:rsidRPr="00EF0118">
        <w:rPr>
          <w:rFonts w:ascii="Arial" w:hAnsi="Arial" w:cs="Arial"/>
          <w:color w:val="000000" w:themeColor="text1"/>
        </w:rPr>
        <w:tab/>
        <w:t>business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</w:t>
      </w:r>
      <w:r w:rsidR="00607AC8" w:rsidRPr="00EF0118">
        <w:rPr>
          <w:rFonts w:ascii="Arial" w:hAnsi="Arial" w:cs="Arial"/>
          <w:color w:val="000000" w:themeColor="text1"/>
        </w:rPr>
        <w:t xml:space="preserve">e </w:t>
      </w:r>
      <w:r w:rsidRPr="00EF0118">
        <w:rPr>
          <w:rFonts w:ascii="Arial" w:hAnsi="Arial" w:cs="Arial"/>
          <w:color w:val="000000" w:themeColor="text1"/>
        </w:rPr>
        <w:t>approach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tackling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thorough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out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our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supply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chains.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consistent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with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all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our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disclosure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obligations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under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Act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2015.</w:t>
      </w:r>
    </w:p>
    <w:p w14:paraId="6B162EC1" w14:textId="77777777" w:rsidR="003D7E56" w:rsidRPr="00EF0118" w:rsidRDefault="003D7E56" w:rsidP="00607AC8">
      <w:pPr>
        <w:rPr>
          <w:rFonts w:ascii="Arial" w:hAnsi="Arial" w:cs="Arial"/>
          <w:color w:val="000000" w:themeColor="text1"/>
        </w:rPr>
      </w:pPr>
    </w:p>
    <w:p w14:paraId="34E958FE" w14:textId="3692382F" w:rsidR="00A675EB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As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part</w:t>
      </w:r>
      <w:r w:rsidRPr="00EF0118">
        <w:rPr>
          <w:rFonts w:ascii="Arial" w:hAnsi="Arial" w:cs="Arial"/>
          <w:color w:val="000000" w:themeColor="text1"/>
        </w:rPr>
        <w:tab/>
        <w:t>of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our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contracting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="00EF0118" w:rsidRPr="00EF0118">
        <w:rPr>
          <w:rFonts w:ascii="Arial" w:hAnsi="Arial" w:cs="Arial"/>
          <w:color w:val="000000" w:themeColor="text1"/>
        </w:rPr>
        <w:t>processes,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we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include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specific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prohibitions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against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use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forced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compulsory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trafficked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labour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anyone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held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servitude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whether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adults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607AC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children,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we</w:t>
      </w:r>
      <w:r w:rsidRPr="00EF0118">
        <w:rPr>
          <w:rFonts w:ascii="Arial" w:hAnsi="Arial" w:cs="Arial"/>
          <w:color w:val="000000" w:themeColor="text1"/>
        </w:rPr>
        <w:tab/>
        <w:t>expect</w:t>
      </w:r>
      <w:r w:rsidRPr="00EF0118">
        <w:rPr>
          <w:rFonts w:ascii="Arial" w:hAnsi="Arial" w:cs="Arial"/>
          <w:color w:val="000000" w:themeColor="text1"/>
        </w:rPr>
        <w:tab/>
        <w:t>that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our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suppliers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will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hold their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own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suppliers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same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high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standards.</w:t>
      </w:r>
    </w:p>
    <w:p w14:paraId="1F0C3DB0" w14:textId="22823845" w:rsidR="00BF7CD2" w:rsidRPr="00EF0118" w:rsidRDefault="00BF7CD2" w:rsidP="00BF7CD2">
      <w:pPr>
        <w:rPr>
          <w:rFonts w:ascii="Arial" w:hAnsi="Arial" w:cs="Arial"/>
          <w:color w:val="000000" w:themeColor="text1"/>
        </w:rPr>
      </w:pPr>
    </w:p>
    <w:p w14:paraId="0551DA83" w14:textId="1A78E6BC" w:rsidR="00A675EB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TO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WHOM</w:t>
      </w:r>
      <w:r w:rsidR="00DD7994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APPLIES</w:t>
      </w:r>
      <w:r w:rsidRPr="00EF0118">
        <w:rPr>
          <w:rFonts w:ascii="Arial" w:hAnsi="Arial" w:cs="Arial"/>
          <w:color w:val="000000" w:themeColor="text1"/>
        </w:rPr>
        <w:tab/>
      </w:r>
    </w:p>
    <w:p w14:paraId="33F32717" w14:textId="7707E7BB" w:rsidR="00BF7CD2" w:rsidRPr="00BF7CD2" w:rsidRDefault="00BF7CD2" w:rsidP="00BF7CD2">
      <w:pPr>
        <w:rPr>
          <w:color w:val="000000" w:themeColor="text1"/>
        </w:rPr>
      </w:pPr>
      <w:r w:rsidRPr="00BF7CD2">
        <w:rPr>
          <w:color w:val="000000" w:themeColor="text1"/>
        </w:rPr>
        <w:tab/>
      </w:r>
      <w:r w:rsidRPr="00BF7CD2">
        <w:rPr>
          <w:color w:val="000000" w:themeColor="text1"/>
        </w:rPr>
        <w:tab/>
      </w:r>
    </w:p>
    <w:p w14:paraId="4D4E7CD2" w14:textId="4D0C973A" w:rsidR="00BF7CD2" w:rsidRDefault="00BF7CD2" w:rsidP="00DD7994">
      <w:pPr>
        <w:contextualSpacing/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This</w:t>
      </w:r>
      <w:r w:rsidR="00A675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A675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="00A675EB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applicable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all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persons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working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for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Roster</w:t>
      </w:r>
      <w:r w:rsidR="00EF0118" w:rsidRPr="00EF0118">
        <w:rPr>
          <w:rFonts w:ascii="Arial" w:hAnsi="Arial" w:cs="Arial"/>
          <w:color w:val="000000" w:themeColor="text1"/>
        </w:rPr>
        <w:t xml:space="preserve"> Home C</w:t>
      </w:r>
      <w:r w:rsidRPr="00EF0118">
        <w:rPr>
          <w:rFonts w:ascii="Arial" w:hAnsi="Arial" w:cs="Arial"/>
          <w:color w:val="000000" w:themeColor="text1"/>
        </w:rPr>
        <w:t>are</w:t>
      </w:r>
      <w:r w:rsidRPr="00EF0118">
        <w:rPr>
          <w:rFonts w:ascii="Arial" w:hAnsi="Arial" w:cs="Arial"/>
          <w:color w:val="000000" w:themeColor="text1"/>
        </w:rPr>
        <w:tab/>
        <w:t>Ltd or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on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our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behalf.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includes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employees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at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all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levels,</w:t>
      </w:r>
      <w:r w:rsid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Directors,</w:t>
      </w:r>
      <w:r w:rsidR="00EF0118" w:rsidRPr="00EF0118">
        <w:rPr>
          <w:rFonts w:ascii="Arial" w:hAnsi="Arial" w:cs="Arial"/>
          <w:color w:val="000000" w:themeColor="text1"/>
        </w:rPr>
        <w:t xml:space="preserve"> Managers, </w:t>
      </w:r>
      <w:r w:rsidRPr="00EF0118">
        <w:rPr>
          <w:rFonts w:ascii="Arial" w:hAnsi="Arial" w:cs="Arial"/>
          <w:color w:val="000000" w:themeColor="text1"/>
        </w:rPr>
        <w:t>officers,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candidates,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agents,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contractors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third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party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representative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business</w:t>
      </w:r>
      <w:r w:rsidR="00EF0118" w:rsidRPr="00EF01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partners.</w:t>
      </w:r>
      <w:r w:rsidRPr="00EF0118">
        <w:rPr>
          <w:rFonts w:ascii="Arial" w:hAnsi="Arial" w:cs="Arial"/>
          <w:color w:val="000000" w:themeColor="text1"/>
        </w:rPr>
        <w:tab/>
      </w:r>
    </w:p>
    <w:p w14:paraId="7712624F" w14:textId="77777777" w:rsidR="003D7E56" w:rsidRPr="00EF0118" w:rsidRDefault="003D7E56" w:rsidP="00DD7994">
      <w:pPr>
        <w:contextualSpacing/>
        <w:rPr>
          <w:rFonts w:ascii="Arial" w:hAnsi="Arial" w:cs="Arial"/>
          <w:color w:val="000000" w:themeColor="text1"/>
        </w:rPr>
      </w:pPr>
    </w:p>
    <w:p w14:paraId="3909AC90" w14:textId="14B37ED4" w:rsidR="00BF7CD2" w:rsidRDefault="00BF7CD2" w:rsidP="00DD7994">
      <w:pPr>
        <w:contextualSpacing/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This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does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not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form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part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</w:t>
      </w:r>
      <w:r w:rsidRPr="00EF0118">
        <w:rPr>
          <w:rFonts w:ascii="Arial" w:hAnsi="Arial" w:cs="Arial"/>
          <w:color w:val="000000" w:themeColor="text1"/>
        </w:rPr>
        <w:tab/>
        <w:t>employee’s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contract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employment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Roster</w:t>
      </w:r>
      <w:r w:rsidR="00A21CB5">
        <w:rPr>
          <w:rFonts w:ascii="Arial" w:hAnsi="Arial" w:cs="Arial"/>
          <w:color w:val="000000" w:themeColor="text1"/>
        </w:rPr>
        <w:t xml:space="preserve"> Home C</w:t>
      </w:r>
      <w:r w:rsidRPr="00EF0118">
        <w:rPr>
          <w:rFonts w:ascii="Arial" w:hAnsi="Arial" w:cs="Arial"/>
          <w:color w:val="000000" w:themeColor="text1"/>
        </w:rPr>
        <w:t>are</w:t>
      </w:r>
      <w:r w:rsidR="00A21CB5">
        <w:rPr>
          <w:rFonts w:ascii="Arial" w:hAnsi="Arial" w:cs="Arial"/>
          <w:color w:val="000000" w:themeColor="text1"/>
        </w:rPr>
        <w:t xml:space="preserve"> Ltd </w:t>
      </w:r>
      <w:r w:rsidRPr="00EF0118">
        <w:rPr>
          <w:rFonts w:ascii="Arial" w:hAnsi="Arial" w:cs="Arial"/>
          <w:color w:val="000000" w:themeColor="text1"/>
        </w:rPr>
        <w:t>may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choose</w:t>
      </w:r>
      <w:r w:rsidRPr="00EF0118">
        <w:rPr>
          <w:rFonts w:ascii="Arial" w:hAnsi="Arial" w:cs="Arial"/>
          <w:color w:val="000000" w:themeColor="text1"/>
        </w:rPr>
        <w:tab/>
        <w:t>to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amend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it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at</w:t>
      </w:r>
      <w:r w:rsidRPr="00EF0118">
        <w:rPr>
          <w:rFonts w:ascii="Arial" w:hAnsi="Arial" w:cs="Arial"/>
          <w:color w:val="000000" w:themeColor="text1"/>
        </w:rPr>
        <w:tab/>
        <w:t>any</w:t>
      </w:r>
      <w:r w:rsidR="00A21CB5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time.</w:t>
      </w:r>
      <w:r w:rsidRPr="00EF0118">
        <w:rPr>
          <w:rFonts w:ascii="Arial" w:hAnsi="Arial" w:cs="Arial"/>
          <w:color w:val="000000" w:themeColor="text1"/>
        </w:rPr>
        <w:tab/>
      </w:r>
    </w:p>
    <w:p w14:paraId="45154EAD" w14:textId="77777777" w:rsidR="00A21CB5" w:rsidRPr="00EF0118" w:rsidRDefault="00A21CB5" w:rsidP="00DD7994">
      <w:pPr>
        <w:contextualSpacing/>
        <w:rPr>
          <w:rFonts w:ascii="Arial" w:hAnsi="Arial" w:cs="Arial"/>
          <w:color w:val="000000" w:themeColor="text1"/>
        </w:rPr>
      </w:pPr>
    </w:p>
    <w:p w14:paraId="432DE32F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RELATED</w:t>
      </w:r>
      <w:r w:rsidRPr="00EF0118">
        <w:rPr>
          <w:rFonts w:ascii="Arial" w:hAnsi="Arial" w:cs="Arial"/>
          <w:color w:val="000000" w:themeColor="text1"/>
        </w:rPr>
        <w:tab/>
        <w:t>POLICIES</w:t>
      </w:r>
      <w:r w:rsidRPr="00EF0118">
        <w:rPr>
          <w:rFonts w:ascii="Arial" w:hAnsi="Arial" w:cs="Arial"/>
          <w:color w:val="000000" w:themeColor="text1"/>
        </w:rPr>
        <w:tab/>
      </w:r>
    </w:p>
    <w:p w14:paraId="527157DE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45937F94" w14:textId="5A569738" w:rsidR="00B55218" w:rsidRDefault="00BF7CD2" w:rsidP="00B55218">
      <w:pPr>
        <w:widowControl w:val="0"/>
        <w:suppressLineNumbers/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The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(</w:t>
      </w:r>
      <w:r w:rsidR="008B055E" w:rsidRPr="00EF0118">
        <w:rPr>
          <w:rFonts w:ascii="Arial" w:hAnsi="Arial" w:cs="Arial"/>
          <w:color w:val="000000" w:themeColor="text1"/>
        </w:rPr>
        <w:t>Anti</w:t>
      </w:r>
      <w:r w:rsidR="008B055E">
        <w:rPr>
          <w:rFonts w:ascii="Arial" w:hAnsi="Arial" w:cs="Arial"/>
          <w:color w:val="000000" w:themeColor="text1"/>
        </w:rPr>
        <w:t>-</w:t>
      </w:r>
      <w:r w:rsidR="008B055E" w:rsidRPr="00EF0118">
        <w:rPr>
          <w:rFonts w:ascii="Arial" w:hAnsi="Arial" w:cs="Arial"/>
          <w:color w:val="000000" w:themeColor="text1"/>
        </w:rPr>
        <w:t>Slavery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&amp;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="008B055E" w:rsidRPr="00EF0118">
        <w:rPr>
          <w:rFonts w:ascii="Arial" w:hAnsi="Arial" w:cs="Arial"/>
          <w:color w:val="000000" w:themeColor="text1"/>
        </w:rPr>
        <w:t>Human Trafficking</w:t>
      </w:r>
      <w:r w:rsidRPr="00EF0118">
        <w:rPr>
          <w:rFonts w:ascii="Arial" w:hAnsi="Arial" w:cs="Arial"/>
          <w:color w:val="000000" w:themeColor="text1"/>
        </w:rPr>
        <w:t>)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interacts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with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="00B55218">
        <w:rPr>
          <w:rFonts w:ascii="Arial" w:hAnsi="Arial" w:cs="Arial"/>
          <w:color w:val="000000" w:themeColor="text1"/>
        </w:rPr>
        <w:t>f</w:t>
      </w:r>
      <w:r w:rsidRPr="00EF0118">
        <w:rPr>
          <w:rFonts w:ascii="Arial" w:hAnsi="Arial" w:cs="Arial"/>
          <w:color w:val="000000" w:themeColor="text1"/>
        </w:rPr>
        <w:t>ollowing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all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="008B055E" w:rsidRPr="00EF0118">
        <w:rPr>
          <w:rFonts w:ascii="Arial" w:hAnsi="Arial" w:cs="Arial"/>
          <w:color w:val="000000" w:themeColor="text1"/>
        </w:rPr>
        <w:t>work</w:t>
      </w:r>
      <w:r w:rsidR="008B055E">
        <w:rPr>
          <w:rFonts w:ascii="Arial" w:hAnsi="Arial" w:cs="Arial"/>
          <w:color w:val="000000" w:themeColor="text1"/>
        </w:rPr>
        <w:t>place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procedures.</w:t>
      </w:r>
      <w:r w:rsidR="00210C1D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can</w:t>
      </w:r>
      <w:r w:rsidRPr="00EF0118">
        <w:rPr>
          <w:rFonts w:ascii="Arial" w:hAnsi="Arial" w:cs="Arial"/>
          <w:color w:val="000000" w:themeColor="text1"/>
        </w:rPr>
        <w:tab/>
        <w:t>be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found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handbook</w:t>
      </w:r>
      <w:r w:rsidRPr="00EF0118">
        <w:rPr>
          <w:rFonts w:ascii="Arial" w:hAnsi="Arial" w:cs="Arial"/>
          <w:color w:val="000000" w:themeColor="text1"/>
        </w:rPr>
        <w:tab/>
        <w:t>which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available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branch.</w:t>
      </w:r>
    </w:p>
    <w:p w14:paraId="0D47C7B1" w14:textId="067AE190" w:rsidR="00BF7CD2" w:rsidRDefault="00BF7CD2" w:rsidP="00B55218">
      <w:pPr>
        <w:widowControl w:val="0"/>
        <w:suppressLineNumbers/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All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staff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are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encouraged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familiarise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themselves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with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polices</w:t>
      </w:r>
      <w:r w:rsidRPr="00EF0118">
        <w:rPr>
          <w:rFonts w:ascii="Arial" w:hAnsi="Arial" w:cs="Arial"/>
          <w:color w:val="000000" w:themeColor="text1"/>
        </w:rPr>
        <w:tab/>
        <w:t>details</w:t>
      </w:r>
      <w:r w:rsidRPr="00EF0118">
        <w:rPr>
          <w:rFonts w:ascii="Arial" w:hAnsi="Arial" w:cs="Arial"/>
          <w:color w:val="000000" w:themeColor="text1"/>
        </w:rPr>
        <w:tab/>
        <w:t>below.</w:t>
      </w:r>
      <w:r w:rsidRPr="00EF0118">
        <w:rPr>
          <w:rFonts w:ascii="Arial" w:hAnsi="Arial" w:cs="Arial"/>
          <w:color w:val="000000" w:themeColor="text1"/>
        </w:rPr>
        <w:tab/>
        <w:t>If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has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</w:t>
      </w:r>
      <w:r w:rsidR="00B55218">
        <w:rPr>
          <w:rFonts w:ascii="Arial" w:hAnsi="Arial" w:cs="Arial"/>
          <w:color w:val="000000" w:themeColor="text1"/>
        </w:rPr>
        <w:t xml:space="preserve">y </w:t>
      </w:r>
      <w:r w:rsidRPr="00EF0118">
        <w:rPr>
          <w:rFonts w:ascii="Arial" w:hAnsi="Arial" w:cs="Arial"/>
          <w:color w:val="000000" w:themeColor="text1"/>
        </w:rPr>
        <w:t>queries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regarding this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Policy,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please</w:t>
      </w:r>
      <w:r w:rsidR="00B55218">
        <w:rPr>
          <w:rFonts w:ascii="Arial" w:hAnsi="Arial" w:cs="Arial"/>
          <w:color w:val="000000" w:themeColor="text1"/>
        </w:rPr>
        <w:t xml:space="preserve"> c</w:t>
      </w:r>
      <w:r w:rsidRPr="00EF0118">
        <w:rPr>
          <w:rFonts w:ascii="Arial" w:hAnsi="Arial" w:cs="Arial"/>
          <w:color w:val="000000" w:themeColor="text1"/>
        </w:rPr>
        <w:t>ontact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</w:t>
      </w:r>
      <w:r w:rsidR="00B55218">
        <w:rPr>
          <w:rFonts w:ascii="Arial" w:hAnsi="Arial" w:cs="Arial"/>
          <w:color w:val="000000" w:themeColor="text1"/>
        </w:rPr>
        <w:t>e Manager.</w:t>
      </w:r>
    </w:p>
    <w:p w14:paraId="332C0AB5" w14:textId="77777777" w:rsidR="00B55218" w:rsidRPr="00EF0118" w:rsidRDefault="00B55218" w:rsidP="00B55218">
      <w:pPr>
        <w:widowControl w:val="0"/>
        <w:suppressLineNumbers/>
        <w:rPr>
          <w:rFonts w:ascii="Arial" w:hAnsi="Arial" w:cs="Arial"/>
          <w:color w:val="000000" w:themeColor="text1"/>
        </w:rPr>
      </w:pPr>
    </w:p>
    <w:p w14:paraId="15C499C2" w14:textId="65303C01" w:rsidR="00BF7CD2" w:rsidRPr="00EF0118" w:rsidRDefault="00BF7CD2" w:rsidP="00B55218">
      <w:pPr>
        <w:widowControl w:val="0"/>
        <w:suppressLineNumbers/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• Whistleblowing</w:t>
      </w:r>
      <w:r w:rsidR="00B55218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</w:p>
    <w:p w14:paraId="13A48982" w14:textId="5126BB36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2A3C0443" w14:textId="0F5E1ED7" w:rsidR="00BF7CD2" w:rsidRPr="00EF0118" w:rsidRDefault="009D2EEB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lastRenderedPageBreak/>
        <w:t xml:space="preserve">Roster Home Care </w:t>
      </w:r>
      <w:r w:rsidR="00B55218">
        <w:rPr>
          <w:rFonts w:ascii="Arial" w:hAnsi="Arial" w:cs="Arial"/>
          <w:color w:val="000000" w:themeColor="text1"/>
        </w:rPr>
        <w:t xml:space="preserve"> </w:t>
      </w:r>
    </w:p>
    <w:p w14:paraId="5B7C557B" w14:textId="1713F3C4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 xml:space="preserve">Tel: </w:t>
      </w:r>
      <w:r w:rsidR="00B55218">
        <w:rPr>
          <w:rFonts w:ascii="Arial" w:hAnsi="Arial" w:cs="Arial"/>
          <w:color w:val="000000" w:themeColor="text1"/>
        </w:rPr>
        <w:t xml:space="preserve"> </w:t>
      </w:r>
    </w:p>
    <w:p w14:paraId="4BE8330A" w14:textId="5F5CEC2C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 xml:space="preserve">Email: </w:t>
      </w:r>
      <w:r w:rsidR="00B55218">
        <w:rPr>
          <w:rFonts w:ascii="Arial" w:hAnsi="Arial" w:cs="Arial"/>
          <w:color w:val="000000" w:themeColor="text1"/>
        </w:rPr>
        <w:t xml:space="preserve"> </w:t>
      </w:r>
    </w:p>
    <w:p w14:paraId="25FADAEE" w14:textId="65A9217D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 xml:space="preserve">Website: </w:t>
      </w:r>
      <w:r w:rsidR="00B55218">
        <w:rPr>
          <w:rFonts w:ascii="Arial" w:hAnsi="Arial" w:cs="Arial"/>
          <w:color w:val="000000" w:themeColor="text1"/>
        </w:rPr>
        <w:t xml:space="preserve"> </w:t>
      </w:r>
    </w:p>
    <w:p w14:paraId="23AD9D33" w14:textId="55E8F729" w:rsidR="00BF7CD2" w:rsidRDefault="009D2EEB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 Home Care Ltd</w:t>
      </w:r>
      <w:r w:rsidR="00BF7CD2" w:rsidRPr="00EF0118">
        <w:rPr>
          <w:rFonts w:ascii="Arial" w:hAnsi="Arial" w:cs="Arial"/>
          <w:color w:val="000000" w:themeColor="text1"/>
        </w:rPr>
        <w:t xml:space="preserve">, </w:t>
      </w:r>
      <w:r w:rsidR="00B55218">
        <w:rPr>
          <w:rFonts w:ascii="Arial" w:hAnsi="Arial" w:cs="Arial"/>
          <w:color w:val="000000" w:themeColor="text1"/>
        </w:rPr>
        <w:t>Suite 118 &amp; 122 Sackville Place, Magdalen St Norwich NR3 1JU</w:t>
      </w:r>
    </w:p>
    <w:p w14:paraId="655EB2FD" w14:textId="77777777" w:rsidR="003D7E56" w:rsidRPr="00EF0118" w:rsidRDefault="003D7E56" w:rsidP="00BF7CD2">
      <w:pPr>
        <w:rPr>
          <w:rFonts w:ascii="Arial" w:hAnsi="Arial" w:cs="Arial"/>
          <w:color w:val="000000" w:themeColor="text1"/>
        </w:rPr>
      </w:pPr>
    </w:p>
    <w:p w14:paraId="212549F3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COMPLYING</w:t>
      </w:r>
      <w:r w:rsidRPr="00EF0118">
        <w:rPr>
          <w:rFonts w:ascii="Arial" w:hAnsi="Arial" w:cs="Arial"/>
          <w:color w:val="000000" w:themeColor="text1"/>
        </w:rPr>
        <w:tab/>
        <w:t>WITH</w:t>
      </w:r>
      <w:r w:rsidRPr="00EF0118">
        <w:rPr>
          <w:rFonts w:ascii="Arial" w:hAnsi="Arial" w:cs="Arial"/>
          <w:color w:val="000000" w:themeColor="text1"/>
        </w:rPr>
        <w:tab/>
        <w:t>THE</w:t>
      </w:r>
      <w:r w:rsidRPr="00EF0118">
        <w:rPr>
          <w:rFonts w:ascii="Arial" w:hAnsi="Arial" w:cs="Arial"/>
          <w:color w:val="000000" w:themeColor="text1"/>
        </w:rPr>
        <w:tab/>
        <w:t>POLICY</w:t>
      </w:r>
      <w:r w:rsidRPr="00EF0118">
        <w:rPr>
          <w:rFonts w:ascii="Arial" w:hAnsi="Arial" w:cs="Arial"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2E92B8A2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4DC1F205" w14:textId="6F8982D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All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staff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must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ensure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they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read,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="003D7E56" w:rsidRPr="00EF0118">
        <w:rPr>
          <w:rFonts w:ascii="Arial" w:hAnsi="Arial" w:cs="Arial"/>
          <w:color w:val="000000" w:themeColor="text1"/>
        </w:rPr>
        <w:t>understand,</w:t>
      </w:r>
      <w:r w:rsidRPr="00EF0118">
        <w:rPr>
          <w:rFonts w:ascii="Arial" w:hAnsi="Arial" w:cs="Arial"/>
          <w:color w:val="000000" w:themeColor="text1"/>
        </w:rPr>
        <w:tab/>
        <w:t>and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comply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with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policy.</w:t>
      </w:r>
      <w:r w:rsidRPr="00EF0118">
        <w:rPr>
          <w:rFonts w:ascii="Arial" w:hAnsi="Arial" w:cs="Arial"/>
          <w:color w:val="000000" w:themeColor="text1"/>
        </w:rPr>
        <w:tab/>
      </w:r>
    </w:p>
    <w:p w14:paraId="424FAC94" w14:textId="15A8ADE9" w:rsidR="00BF7CD2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The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detection,</w:t>
      </w:r>
      <w:r w:rsidRPr="00EF0118">
        <w:rPr>
          <w:rFonts w:ascii="Arial" w:hAnsi="Arial" w:cs="Arial"/>
          <w:color w:val="000000" w:themeColor="text1"/>
        </w:rPr>
        <w:tab/>
        <w:t>reporting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Pr="00EF0118">
        <w:rPr>
          <w:rFonts w:ascii="Arial" w:hAnsi="Arial" w:cs="Arial"/>
          <w:color w:val="000000" w:themeColor="text1"/>
        </w:rPr>
        <w:tab/>
        <w:t>prevention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Pr="00EF0118">
        <w:rPr>
          <w:rFonts w:ascii="Arial" w:hAnsi="Arial" w:cs="Arial"/>
          <w:color w:val="000000" w:themeColor="text1"/>
        </w:rPr>
        <w:tab/>
        <w:t>slavery</w:t>
      </w:r>
      <w:r w:rsidRPr="00EF0118">
        <w:rPr>
          <w:rFonts w:ascii="Arial" w:hAnsi="Arial" w:cs="Arial"/>
          <w:color w:val="000000" w:themeColor="text1"/>
        </w:rPr>
        <w:tab/>
        <w:t>in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Roster</w:t>
      </w:r>
      <w:r w:rsidR="00EC6A8B">
        <w:rPr>
          <w:rFonts w:ascii="Arial" w:hAnsi="Arial" w:cs="Arial"/>
          <w:color w:val="000000" w:themeColor="text1"/>
        </w:rPr>
        <w:t xml:space="preserve"> Home C</w:t>
      </w:r>
      <w:r w:rsidRPr="00EF0118">
        <w:rPr>
          <w:rFonts w:ascii="Arial" w:hAnsi="Arial" w:cs="Arial"/>
          <w:color w:val="000000" w:themeColor="text1"/>
        </w:rPr>
        <w:t>are</w:t>
      </w:r>
      <w:r w:rsidRPr="00EF0118">
        <w:rPr>
          <w:rFonts w:ascii="Arial" w:hAnsi="Arial" w:cs="Arial"/>
          <w:color w:val="000000" w:themeColor="text1"/>
        </w:rPr>
        <w:tab/>
        <w:t>Ltd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responsibility</w:t>
      </w:r>
      <w:r w:rsidR="003D7E56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all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those</w:t>
      </w:r>
      <w:r w:rsidR="003D7E56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working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within</w:t>
      </w:r>
      <w:r w:rsidR="003D7E56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Roster</w:t>
      </w:r>
      <w:r w:rsidR="00EC6A8B">
        <w:rPr>
          <w:rFonts w:ascii="Arial" w:hAnsi="Arial" w:cs="Arial"/>
          <w:color w:val="000000" w:themeColor="text1"/>
        </w:rPr>
        <w:t xml:space="preserve"> Home C</w:t>
      </w:r>
      <w:r w:rsidRPr="00EF0118">
        <w:rPr>
          <w:rFonts w:ascii="Arial" w:hAnsi="Arial" w:cs="Arial"/>
          <w:color w:val="000000" w:themeColor="text1"/>
        </w:rPr>
        <w:t>are.</w:t>
      </w:r>
      <w:r w:rsidRPr="00EF0118">
        <w:rPr>
          <w:rFonts w:ascii="Arial" w:hAnsi="Arial" w:cs="Arial"/>
          <w:color w:val="000000" w:themeColor="text1"/>
        </w:rPr>
        <w:tab/>
      </w:r>
    </w:p>
    <w:p w14:paraId="590392AB" w14:textId="77777777" w:rsidR="00FC48AB" w:rsidRPr="00EF0118" w:rsidRDefault="00FC48AB" w:rsidP="00BF7CD2">
      <w:pPr>
        <w:rPr>
          <w:rFonts w:ascii="Arial" w:hAnsi="Arial" w:cs="Arial"/>
          <w:color w:val="000000" w:themeColor="text1"/>
        </w:rPr>
      </w:pPr>
    </w:p>
    <w:p w14:paraId="059C7D04" w14:textId="71D632F3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All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staff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are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required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avoid</w:t>
      </w:r>
      <w:r w:rsidRPr="00EF0118">
        <w:rPr>
          <w:rFonts w:ascii="Arial" w:hAnsi="Arial" w:cs="Arial"/>
          <w:color w:val="000000" w:themeColor="text1"/>
        </w:rPr>
        <w:tab/>
        <w:t>any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activity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that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may</w:t>
      </w:r>
      <w:r w:rsidRPr="00EF0118">
        <w:rPr>
          <w:rFonts w:ascii="Arial" w:hAnsi="Arial" w:cs="Arial"/>
          <w:color w:val="000000" w:themeColor="text1"/>
        </w:rPr>
        <w:tab/>
        <w:t>lead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Pr="00EF0118">
        <w:rPr>
          <w:rFonts w:ascii="Arial" w:hAnsi="Arial" w:cs="Arial"/>
          <w:color w:val="000000" w:themeColor="text1"/>
        </w:rPr>
        <w:tab/>
        <w:t>a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breach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EC6A8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policy.</w:t>
      </w:r>
      <w:r w:rsidRPr="00EF0118">
        <w:rPr>
          <w:rFonts w:ascii="Arial" w:hAnsi="Arial" w:cs="Arial"/>
          <w:color w:val="000000" w:themeColor="text1"/>
        </w:rPr>
        <w:tab/>
      </w:r>
    </w:p>
    <w:p w14:paraId="5F74AE5C" w14:textId="6BA0254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</w:t>
      </w:r>
      <w:r w:rsidR="00EC6A8B">
        <w:rPr>
          <w:rFonts w:ascii="Arial" w:hAnsi="Arial" w:cs="Arial"/>
          <w:color w:val="000000" w:themeColor="text1"/>
        </w:rPr>
        <w:t xml:space="preserve"> Home </w:t>
      </w:r>
      <w:r w:rsidRPr="00EF0118">
        <w:rPr>
          <w:rFonts w:ascii="Arial" w:hAnsi="Arial" w:cs="Arial"/>
          <w:color w:val="000000" w:themeColor="text1"/>
        </w:rPr>
        <w:t>care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employees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must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="008B055E" w:rsidRPr="00EF0118">
        <w:rPr>
          <w:rFonts w:ascii="Arial" w:hAnsi="Arial" w:cs="Arial"/>
          <w:color w:val="000000" w:themeColor="text1"/>
        </w:rPr>
        <w:t>notify</w:t>
      </w:r>
      <w:r w:rsidR="008B055E">
        <w:rPr>
          <w:rFonts w:ascii="Arial" w:hAnsi="Arial" w:cs="Arial"/>
          <w:color w:val="000000" w:themeColor="text1"/>
        </w:rPr>
        <w:t xml:space="preserve"> their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line</w:t>
      </w:r>
      <w:r w:rsidRPr="00EF0118">
        <w:rPr>
          <w:rFonts w:ascii="Arial" w:hAnsi="Arial" w:cs="Arial"/>
          <w:color w:val="000000" w:themeColor="text1"/>
        </w:rPr>
        <w:tab/>
        <w:t>m</w:t>
      </w:r>
      <w:r w:rsidR="00FC48AB">
        <w:rPr>
          <w:rFonts w:ascii="Arial" w:hAnsi="Arial" w:cs="Arial"/>
          <w:color w:val="000000" w:themeColor="text1"/>
        </w:rPr>
        <w:t xml:space="preserve">anager </w:t>
      </w:r>
      <w:r w:rsidRPr="00EF0118">
        <w:rPr>
          <w:rFonts w:ascii="Arial" w:hAnsi="Arial" w:cs="Arial"/>
          <w:color w:val="000000" w:themeColor="text1"/>
        </w:rPr>
        <w:t>immediately</w:t>
      </w:r>
      <w:r w:rsidRPr="00EF0118">
        <w:rPr>
          <w:rFonts w:ascii="Arial" w:hAnsi="Arial" w:cs="Arial"/>
          <w:color w:val="000000" w:themeColor="text1"/>
        </w:rPr>
        <w:tab/>
        <w:t>if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they</w:t>
      </w:r>
      <w:r w:rsidRPr="00EF0118">
        <w:rPr>
          <w:rFonts w:ascii="Arial" w:hAnsi="Arial" w:cs="Arial"/>
          <w:color w:val="000000" w:themeColor="text1"/>
        </w:rPr>
        <w:tab/>
      </w:r>
    </w:p>
    <w:p w14:paraId="61AB0002" w14:textId="551C0DCF" w:rsidR="00FC48AB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believe</w:t>
      </w:r>
      <w:r w:rsidRPr="00EF0118">
        <w:rPr>
          <w:rFonts w:ascii="Arial" w:hAnsi="Arial" w:cs="Arial"/>
          <w:color w:val="000000" w:themeColor="text1"/>
        </w:rPr>
        <w:tab/>
        <w:t>or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have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suspicion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that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there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="008B055E" w:rsidRPr="00EF0118">
        <w:rPr>
          <w:rFonts w:ascii="Arial" w:hAnsi="Arial" w:cs="Arial"/>
          <w:color w:val="000000" w:themeColor="text1"/>
        </w:rPr>
        <w:t>may be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breach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now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Pr="00EF0118">
        <w:rPr>
          <w:rFonts w:ascii="Arial" w:hAnsi="Arial" w:cs="Arial"/>
          <w:color w:val="000000" w:themeColor="text1"/>
        </w:rPr>
        <w:tab/>
        <w:t>future.</w:t>
      </w:r>
    </w:p>
    <w:p w14:paraId="1A51EA33" w14:textId="37B2C93F" w:rsidR="00BF7CD2" w:rsidRPr="00EF0118" w:rsidRDefault="00BF7CD2" w:rsidP="00BF7CD2">
      <w:pPr>
        <w:rPr>
          <w:rFonts w:ascii="Arial" w:hAnsi="Arial" w:cs="Arial"/>
          <w:color w:val="000000" w:themeColor="text1"/>
        </w:rPr>
      </w:pPr>
    </w:p>
    <w:p w14:paraId="2FA514C5" w14:textId="49427368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</w:t>
      </w:r>
      <w:r w:rsidR="00FC48AB">
        <w:rPr>
          <w:rFonts w:ascii="Arial" w:hAnsi="Arial" w:cs="Arial"/>
          <w:color w:val="000000" w:themeColor="text1"/>
        </w:rPr>
        <w:t xml:space="preserve"> Home </w:t>
      </w:r>
      <w:r w:rsidRPr="00EF0118">
        <w:rPr>
          <w:rFonts w:ascii="Arial" w:hAnsi="Arial" w:cs="Arial"/>
          <w:color w:val="000000" w:themeColor="text1"/>
        </w:rPr>
        <w:t>care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employees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are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encouraged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raise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</w:t>
      </w:r>
      <w:r w:rsidRPr="00EF0118">
        <w:rPr>
          <w:rFonts w:ascii="Arial" w:hAnsi="Arial" w:cs="Arial"/>
          <w:color w:val="000000" w:themeColor="text1"/>
        </w:rPr>
        <w:tab/>
        <w:t>concerns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part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Pr="00EF0118">
        <w:rPr>
          <w:rFonts w:ascii="Arial" w:hAnsi="Arial" w:cs="Arial"/>
          <w:color w:val="000000" w:themeColor="text1"/>
        </w:rPr>
        <w:tab/>
        <w:t>organisation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earliest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convenience.</w:t>
      </w:r>
    </w:p>
    <w:p w14:paraId="6B1A9FBB" w14:textId="569A5E74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If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</w:t>
      </w:r>
      <w:r w:rsidRPr="00EF0118">
        <w:rPr>
          <w:rFonts w:ascii="Arial" w:hAnsi="Arial" w:cs="Arial"/>
          <w:color w:val="000000" w:themeColor="text1"/>
        </w:rPr>
        <w:tab/>
        <w:t>believes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that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has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been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breached</w:t>
      </w:r>
      <w:r w:rsidRPr="00EF0118">
        <w:rPr>
          <w:rFonts w:ascii="Arial" w:hAnsi="Arial" w:cs="Arial"/>
          <w:color w:val="000000" w:themeColor="text1"/>
        </w:rPr>
        <w:tab/>
        <w:t>they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must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contact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Pr="00EF0118">
        <w:rPr>
          <w:rFonts w:ascii="Arial" w:hAnsi="Arial" w:cs="Arial"/>
          <w:color w:val="000000" w:themeColor="text1"/>
        </w:rPr>
        <w:tab/>
      </w:r>
    </w:p>
    <w:p w14:paraId="776EC4C9" w14:textId="464BE270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Management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immediately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must</w:t>
      </w:r>
      <w:r w:rsidRPr="00EF0118">
        <w:rPr>
          <w:rFonts w:ascii="Arial" w:hAnsi="Arial" w:cs="Arial"/>
          <w:color w:val="000000" w:themeColor="text1"/>
        </w:rPr>
        <w:tab/>
        <w:t>be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accordance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="008B055E" w:rsidRPr="00EF0118">
        <w:rPr>
          <w:rFonts w:ascii="Arial" w:hAnsi="Arial" w:cs="Arial"/>
          <w:color w:val="000000" w:themeColor="text1"/>
        </w:rPr>
        <w:t>with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FC48AB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Whistleblowing</w:t>
      </w:r>
      <w:r w:rsidRPr="00EF0118">
        <w:rPr>
          <w:rFonts w:ascii="Arial" w:hAnsi="Arial" w:cs="Arial"/>
          <w:color w:val="000000" w:themeColor="text1"/>
        </w:rPr>
        <w:tab/>
      </w:r>
    </w:p>
    <w:p w14:paraId="0283F257" w14:textId="77777777" w:rsidR="00FC48AB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policy.</w:t>
      </w:r>
    </w:p>
    <w:p w14:paraId="6F805CF6" w14:textId="1D453160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54237CA1" w14:textId="70711F0D" w:rsidR="00D52A39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</w:t>
      </w:r>
      <w:r w:rsidR="00D52A39">
        <w:rPr>
          <w:rFonts w:ascii="Arial" w:hAnsi="Arial" w:cs="Arial"/>
          <w:color w:val="000000" w:themeColor="text1"/>
        </w:rPr>
        <w:t xml:space="preserve"> Home </w:t>
      </w:r>
      <w:r w:rsidRPr="00EF0118">
        <w:rPr>
          <w:rFonts w:ascii="Arial" w:hAnsi="Arial" w:cs="Arial"/>
          <w:color w:val="000000" w:themeColor="text1"/>
        </w:rPr>
        <w:t>care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encourage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openness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will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support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who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raise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concerns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that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are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line</w:t>
      </w:r>
      <w:r w:rsidRPr="00EF0118">
        <w:rPr>
          <w:rFonts w:ascii="Arial" w:hAnsi="Arial" w:cs="Arial"/>
          <w:color w:val="000000" w:themeColor="text1"/>
        </w:rPr>
        <w:tab/>
        <w:t>with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policy,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even</w:t>
      </w:r>
      <w:r w:rsidRPr="00EF0118">
        <w:rPr>
          <w:rFonts w:ascii="Arial" w:hAnsi="Arial" w:cs="Arial"/>
          <w:color w:val="000000" w:themeColor="text1"/>
        </w:rPr>
        <w:tab/>
        <w:t>if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these</w:t>
      </w:r>
      <w:r w:rsidRPr="00EF0118">
        <w:rPr>
          <w:rFonts w:ascii="Arial" w:hAnsi="Arial" w:cs="Arial"/>
          <w:color w:val="000000" w:themeColor="text1"/>
        </w:rPr>
        <w:tab/>
        <w:t>concerns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are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mistaken.</w:t>
      </w:r>
    </w:p>
    <w:p w14:paraId="3EC12B83" w14:textId="77777777" w:rsidR="00D52A39" w:rsidRDefault="00D52A39" w:rsidP="00BF7CD2">
      <w:pPr>
        <w:rPr>
          <w:rFonts w:ascii="Arial" w:hAnsi="Arial" w:cs="Arial"/>
          <w:color w:val="000000" w:themeColor="text1"/>
        </w:rPr>
      </w:pPr>
    </w:p>
    <w:p w14:paraId="0A3EC7F9" w14:textId="04404F7E" w:rsidR="00B552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</w:t>
      </w:r>
      <w:r w:rsidR="00D52A39">
        <w:rPr>
          <w:rFonts w:ascii="Arial" w:hAnsi="Arial" w:cs="Arial"/>
          <w:color w:val="000000" w:themeColor="text1"/>
        </w:rPr>
        <w:t xml:space="preserve"> Home </w:t>
      </w:r>
      <w:r w:rsidRPr="00EF0118">
        <w:rPr>
          <w:rFonts w:ascii="Arial" w:hAnsi="Arial" w:cs="Arial"/>
          <w:color w:val="000000" w:themeColor="text1"/>
        </w:rPr>
        <w:t>care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committed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ensure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that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no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will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suffer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any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detrimental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treatment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</w:t>
      </w:r>
      <w:r w:rsidRPr="00EF0118">
        <w:rPr>
          <w:rFonts w:ascii="Arial" w:hAnsi="Arial" w:cs="Arial"/>
          <w:color w:val="000000" w:themeColor="text1"/>
        </w:rPr>
        <w:tab/>
        <w:t>result</w:t>
      </w:r>
      <w:r w:rsidRPr="00EF0118">
        <w:rPr>
          <w:rFonts w:ascii="Arial" w:hAnsi="Arial" w:cs="Arial"/>
          <w:color w:val="000000" w:themeColor="text1"/>
        </w:rPr>
        <w:tab/>
        <w:t>of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reporting their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suspicions within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business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suppliers.</w:t>
      </w:r>
    </w:p>
    <w:p w14:paraId="7474474B" w14:textId="75599F3C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2BDFFE2F" w14:textId="1111F9BE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AWARENESS</w:t>
      </w:r>
      <w:r w:rsidRPr="00EF0118">
        <w:rPr>
          <w:rFonts w:ascii="Arial" w:hAnsi="Arial" w:cs="Arial"/>
          <w:color w:val="000000" w:themeColor="text1"/>
        </w:rPr>
        <w:tab/>
        <w:t>OF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Pr="00EF0118">
        <w:rPr>
          <w:rFonts w:ascii="Arial" w:hAnsi="Arial" w:cs="Arial"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4B272751" w14:textId="77777777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613567F9" w14:textId="77777777" w:rsidR="00B552E9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The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zero-tolerance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approach</w:t>
      </w:r>
      <w:r w:rsidRPr="00EF0118">
        <w:rPr>
          <w:rFonts w:ascii="Arial" w:hAnsi="Arial" w:cs="Arial"/>
          <w:color w:val="000000" w:themeColor="text1"/>
        </w:rPr>
        <w:tab/>
        <w:t>to</w:t>
      </w:r>
      <w:r w:rsidR="00D52A3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modern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slavery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must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communicated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all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suppliers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or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agents</w:t>
      </w:r>
      <w:r w:rsidRPr="00EF0118">
        <w:rPr>
          <w:rFonts w:ascii="Arial" w:hAnsi="Arial" w:cs="Arial"/>
          <w:color w:val="000000" w:themeColor="text1"/>
        </w:rPr>
        <w:tab/>
        <w:t>at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start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Pr="00EF0118">
        <w:rPr>
          <w:rFonts w:ascii="Arial" w:hAnsi="Arial" w:cs="Arial"/>
          <w:color w:val="000000" w:themeColor="text1"/>
        </w:rPr>
        <w:tab/>
        <w:t>any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business</w:t>
      </w:r>
      <w:r w:rsidRPr="00EF0118">
        <w:rPr>
          <w:rFonts w:ascii="Arial" w:hAnsi="Arial" w:cs="Arial"/>
          <w:color w:val="000000" w:themeColor="text1"/>
        </w:rPr>
        <w:tab/>
        <w:t>relationship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and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then</w:t>
      </w:r>
      <w:r w:rsidRPr="00EF0118">
        <w:rPr>
          <w:rFonts w:ascii="Arial" w:hAnsi="Arial" w:cs="Arial"/>
          <w:color w:val="000000" w:themeColor="text1"/>
        </w:rPr>
        <w:tab/>
        <w:t>reinforced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as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appropriate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thereafter.</w:t>
      </w:r>
    </w:p>
    <w:p w14:paraId="41AA1C06" w14:textId="71CD0493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ab/>
      </w:r>
    </w:p>
    <w:p w14:paraId="3601FC21" w14:textId="05497AC5" w:rsidR="00BF7CD2" w:rsidRPr="00EF0118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BREACHES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OF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Pr="00EF0118">
        <w:rPr>
          <w:rFonts w:ascii="Arial" w:hAnsi="Arial" w:cs="Arial"/>
          <w:color w:val="000000" w:themeColor="text1"/>
        </w:rPr>
        <w:tab/>
        <w:t>POLICY</w:t>
      </w:r>
      <w:r w:rsidRPr="00EF0118">
        <w:rPr>
          <w:rFonts w:ascii="Arial" w:hAnsi="Arial" w:cs="Arial"/>
          <w:color w:val="000000" w:themeColor="text1"/>
        </w:rPr>
        <w:tab/>
      </w:r>
      <w:r w:rsidRPr="00EF0118">
        <w:rPr>
          <w:rFonts w:ascii="Arial" w:hAnsi="Arial" w:cs="Arial"/>
          <w:color w:val="000000" w:themeColor="text1"/>
        </w:rPr>
        <w:tab/>
      </w:r>
    </w:p>
    <w:p w14:paraId="053251B0" w14:textId="1D8EE4A1" w:rsidR="00BF7CD2" w:rsidRPr="00EF0118" w:rsidRDefault="00BF7CD2" w:rsidP="00BF7CD2">
      <w:pPr>
        <w:rPr>
          <w:rFonts w:ascii="Arial" w:hAnsi="Arial" w:cs="Arial"/>
          <w:color w:val="000000" w:themeColor="text1"/>
        </w:rPr>
      </w:pPr>
    </w:p>
    <w:p w14:paraId="1F6FA426" w14:textId="0F85F34B" w:rsidR="00B552E9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Any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employee</w:t>
      </w:r>
      <w:r w:rsidRPr="00EF0118">
        <w:rPr>
          <w:rFonts w:ascii="Arial" w:hAnsi="Arial" w:cs="Arial"/>
          <w:color w:val="000000" w:themeColor="text1"/>
        </w:rPr>
        <w:tab/>
        <w:t>who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breaches</w:t>
      </w:r>
      <w:r w:rsidRPr="00EF0118">
        <w:rPr>
          <w:rFonts w:ascii="Arial" w:hAnsi="Arial" w:cs="Arial"/>
          <w:color w:val="000000" w:themeColor="text1"/>
        </w:rPr>
        <w:tab/>
        <w:t>this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will</w:t>
      </w:r>
      <w:r w:rsidRPr="00EF0118">
        <w:rPr>
          <w:rFonts w:ascii="Arial" w:hAnsi="Arial" w:cs="Arial"/>
          <w:color w:val="000000" w:themeColor="text1"/>
        </w:rPr>
        <w:tab/>
        <w:t>face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disciplinary action,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which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could</w:t>
      </w:r>
      <w:r w:rsidRPr="00EF0118">
        <w:rPr>
          <w:rFonts w:ascii="Arial" w:hAnsi="Arial" w:cs="Arial"/>
          <w:color w:val="000000" w:themeColor="text1"/>
        </w:rPr>
        <w:tab/>
        <w:t>result</w:t>
      </w:r>
      <w:r w:rsidRPr="00EF0118">
        <w:rPr>
          <w:rFonts w:ascii="Arial" w:hAnsi="Arial" w:cs="Arial"/>
          <w:color w:val="000000" w:themeColor="text1"/>
        </w:rPr>
        <w:tab/>
        <w:t>in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dismissal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for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misconduct/gross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misconduct.</w:t>
      </w:r>
      <w:r w:rsidRPr="00EF0118">
        <w:rPr>
          <w:rFonts w:ascii="Arial" w:hAnsi="Arial" w:cs="Arial"/>
          <w:color w:val="000000" w:themeColor="text1"/>
        </w:rPr>
        <w:tab/>
      </w:r>
    </w:p>
    <w:p w14:paraId="20D3339A" w14:textId="77777777" w:rsidR="00B552E9" w:rsidRPr="00EF0118" w:rsidRDefault="00B552E9" w:rsidP="00BF7CD2">
      <w:pPr>
        <w:rPr>
          <w:rFonts w:ascii="Arial" w:hAnsi="Arial" w:cs="Arial"/>
          <w:color w:val="000000" w:themeColor="text1"/>
        </w:rPr>
      </w:pPr>
    </w:p>
    <w:p w14:paraId="0C1BB302" w14:textId="69275D8C" w:rsidR="00BF7CD2" w:rsidRPr="00B552E9" w:rsidRDefault="00BF7CD2" w:rsidP="00BF7CD2">
      <w:pPr>
        <w:rPr>
          <w:rFonts w:ascii="Arial" w:hAnsi="Arial" w:cs="Arial"/>
          <w:color w:val="000000" w:themeColor="text1"/>
        </w:rPr>
      </w:pPr>
      <w:r w:rsidRPr="00EF0118">
        <w:rPr>
          <w:rFonts w:ascii="Arial" w:hAnsi="Arial" w:cs="Arial"/>
          <w:color w:val="000000" w:themeColor="text1"/>
        </w:rPr>
        <w:t>Roster</w:t>
      </w:r>
      <w:r w:rsidR="00B552E9">
        <w:rPr>
          <w:rFonts w:ascii="Arial" w:hAnsi="Arial" w:cs="Arial"/>
          <w:color w:val="000000" w:themeColor="text1"/>
        </w:rPr>
        <w:t xml:space="preserve"> Home </w:t>
      </w:r>
      <w:r w:rsidRPr="00EF0118">
        <w:rPr>
          <w:rFonts w:ascii="Arial" w:hAnsi="Arial" w:cs="Arial"/>
          <w:color w:val="000000" w:themeColor="text1"/>
        </w:rPr>
        <w:t>care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may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decide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to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terminate</w:t>
      </w:r>
      <w:r w:rsidR="00B552E9">
        <w:rPr>
          <w:rFonts w:ascii="Arial" w:hAnsi="Arial" w:cs="Arial"/>
          <w:color w:val="000000" w:themeColor="text1"/>
        </w:rPr>
        <w:t xml:space="preserve">  </w:t>
      </w:r>
      <w:r w:rsidRPr="00EF0118">
        <w:rPr>
          <w:rFonts w:ascii="Arial" w:hAnsi="Arial" w:cs="Arial"/>
          <w:color w:val="000000" w:themeColor="text1"/>
        </w:rPr>
        <w:t>the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relationship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wit</w:t>
      </w:r>
      <w:r w:rsidR="00B552E9">
        <w:rPr>
          <w:rFonts w:ascii="Arial" w:hAnsi="Arial" w:cs="Arial"/>
          <w:color w:val="000000" w:themeColor="text1"/>
        </w:rPr>
        <w:t xml:space="preserve">h </w:t>
      </w:r>
      <w:r w:rsidRPr="00EF0118">
        <w:rPr>
          <w:rFonts w:ascii="Arial" w:hAnsi="Arial" w:cs="Arial"/>
          <w:color w:val="000000" w:themeColor="text1"/>
        </w:rPr>
        <w:t>other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individuals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o</w:t>
      </w:r>
      <w:r w:rsidR="00B552E9">
        <w:rPr>
          <w:rFonts w:ascii="Arial" w:hAnsi="Arial" w:cs="Arial"/>
          <w:color w:val="000000" w:themeColor="text1"/>
        </w:rPr>
        <w:t xml:space="preserve">r </w:t>
      </w:r>
      <w:r w:rsidRPr="00EF0118">
        <w:rPr>
          <w:rFonts w:ascii="Arial" w:hAnsi="Arial" w:cs="Arial"/>
          <w:color w:val="000000" w:themeColor="text1"/>
        </w:rPr>
        <w:t>organisations that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may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breach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this</w:t>
      </w:r>
      <w:r w:rsidR="00B552E9">
        <w:rPr>
          <w:rFonts w:ascii="Arial" w:hAnsi="Arial" w:cs="Arial"/>
          <w:color w:val="000000" w:themeColor="text1"/>
        </w:rPr>
        <w:t xml:space="preserve"> </w:t>
      </w:r>
      <w:r w:rsidRPr="00EF0118">
        <w:rPr>
          <w:rFonts w:ascii="Arial" w:hAnsi="Arial" w:cs="Arial"/>
          <w:color w:val="000000" w:themeColor="text1"/>
        </w:rPr>
        <w:t>policy.</w:t>
      </w:r>
    </w:p>
    <w:sectPr w:rsidR="00BF7CD2" w:rsidRPr="00B552E9" w:rsidSect="00DD7994">
      <w:head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8A78" w14:textId="77777777" w:rsidR="00CD7C7B" w:rsidRDefault="00CD7C7B" w:rsidP="00BB5502">
      <w:r>
        <w:separator/>
      </w:r>
    </w:p>
  </w:endnote>
  <w:endnote w:type="continuationSeparator" w:id="0">
    <w:p w14:paraId="3A5CDA1A" w14:textId="77777777" w:rsidR="00CD7C7B" w:rsidRDefault="00CD7C7B" w:rsidP="00BB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67E04" w14:textId="77777777" w:rsidR="00CD7C7B" w:rsidRDefault="00CD7C7B" w:rsidP="00BB5502">
      <w:r>
        <w:separator/>
      </w:r>
    </w:p>
  </w:footnote>
  <w:footnote w:type="continuationSeparator" w:id="0">
    <w:p w14:paraId="7034B465" w14:textId="77777777" w:rsidR="00CD7C7B" w:rsidRDefault="00CD7C7B" w:rsidP="00BB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3D93" w14:textId="77777777" w:rsidR="00BB5502" w:rsidRDefault="00BB5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153A9"/>
    <w:multiLevelType w:val="hybridMultilevel"/>
    <w:tmpl w:val="8E746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73D2"/>
    <w:multiLevelType w:val="hybridMultilevel"/>
    <w:tmpl w:val="42C2A22C"/>
    <w:lvl w:ilvl="0" w:tplc="2E72580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2907414">
    <w:abstractNumId w:val="0"/>
  </w:num>
  <w:num w:numId="2" w16cid:durableId="145590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D"/>
    <w:rsid w:val="0002530B"/>
    <w:rsid w:val="0017216C"/>
    <w:rsid w:val="00210C1D"/>
    <w:rsid w:val="002267F2"/>
    <w:rsid w:val="003002CD"/>
    <w:rsid w:val="003D7E56"/>
    <w:rsid w:val="00487C30"/>
    <w:rsid w:val="00580F93"/>
    <w:rsid w:val="00607AC8"/>
    <w:rsid w:val="006D5BB8"/>
    <w:rsid w:val="0081701A"/>
    <w:rsid w:val="008B055E"/>
    <w:rsid w:val="00917E6E"/>
    <w:rsid w:val="009D2EEB"/>
    <w:rsid w:val="00A21CB5"/>
    <w:rsid w:val="00A675EB"/>
    <w:rsid w:val="00B55218"/>
    <w:rsid w:val="00B552E9"/>
    <w:rsid w:val="00BB5502"/>
    <w:rsid w:val="00BF7CD2"/>
    <w:rsid w:val="00C6080A"/>
    <w:rsid w:val="00CD7C7B"/>
    <w:rsid w:val="00D506FE"/>
    <w:rsid w:val="00D52A39"/>
    <w:rsid w:val="00DD7994"/>
    <w:rsid w:val="00EC6A8B"/>
    <w:rsid w:val="00EF0118"/>
    <w:rsid w:val="00F13D81"/>
    <w:rsid w:val="00FC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1530A"/>
  <w15:chartTrackingRefBased/>
  <w15:docId w15:val="{3BC8C814-D6D1-42AF-98E2-C2389DA8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C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55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5502"/>
  </w:style>
  <w:style w:type="paragraph" w:styleId="Footer">
    <w:name w:val="footer"/>
    <w:basedOn w:val="Normal"/>
    <w:link w:val="FooterChar"/>
    <w:uiPriority w:val="99"/>
    <w:unhideWhenUsed/>
    <w:rsid w:val="00BB55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5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9C8D-0F35-4651-BCB2-72FDF3EF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sinimol ouseph</dc:creator>
  <cp:keywords/>
  <dc:description/>
  <cp:lastModifiedBy>sinimol ouseph</cp:lastModifiedBy>
  <cp:revision>7</cp:revision>
  <dcterms:created xsi:type="dcterms:W3CDTF">2022-06-09T15:27:00Z</dcterms:created>
  <dcterms:modified xsi:type="dcterms:W3CDTF">2022-06-10T13:22:00Z</dcterms:modified>
</cp:coreProperties>
</file>